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A1" w:rsidRPr="006F07F2" w:rsidRDefault="0028372C" w:rsidP="006F07F2">
      <w:pPr>
        <w:jc w:val="center"/>
        <w:rPr>
          <w:b/>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-1047750</wp:posOffset>
                </wp:positionH>
                <wp:positionV relativeFrom="paragraph">
                  <wp:posOffset>-800100</wp:posOffset>
                </wp:positionV>
                <wp:extent cx="7271385" cy="733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A6" w:rsidRPr="006F07F2" w:rsidRDefault="00B417A6" w:rsidP="006F07F2">
                            <w:r>
                              <w:rPr>
                                <w:noProof/>
                              </w:rPr>
                              <w:drawing>
                                <wp:inline distT="0" distB="0" distL="0" distR="0">
                                  <wp:extent cx="6296025" cy="638175"/>
                                  <wp:effectExtent l="19050" t="0" r="9525" b="0"/>
                                  <wp:docPr id="1" name="Picture 0" descr="Mayfie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png"/>
                                          <pic:cNvPicPr/>
                                        </pic:nvPicPr>
                                        <pic:blipFill>
                                          <a:blip r:embed="rId5"/>
                                          <a:stretch>
                                            <a:fillRect/>
                                          </a:stretch>
                                        </pic:blipFill>
                                        <pic:spPr>
                                          <a:xfrm>
                                            <a:off x="0" y="0"/>
                                            <a:ext cx="6333614" cy="641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63pt;width:572.5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bEtg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JrY6Q69TcHrowc3s4Ri67Jjq/l6WXzUSctlQsWG3SsmhYbSC7EJ70z+7&#10;OuJoC7IePsgKwtCtkQ5oX6vOlg6KgQAduvR06oxNpYTDOIrDyXyKUQm2eDIh0dSFoOnxdq+0ecdk&#10;h+wiwwo679Dp7l4bmw1Njy42mJAFb1vX/VZcHIDjeAKx4aq12SxcM38kQbKar+bEI9Fs5ZEgz73b&#10;Ykm8WRHG03ySL5d5+NPGDUna8KpiwoY5Ciskf9a4g8RHSZykpWXLKwtnU9Jqs162Cu0oCLtw36Eg&#10;Z27+ZRquCMDlBaUwIsFdlHjFbB57pCBTL4mDuReEyV0yC0hC8uKS0j0X7N8poSHDyRT66Oj8llvg&#10;vtfcaNpxA6Oj5V2G5ycnmloJrkTlWmsob8f1WSls+s+lgHYfG+0EazU6qtXs13tAsSpey+oJpKsk&#10;KAv0CfMOFo1U3zEaYHZkWH/bUsUwat8LkH8SEmKHjduQaRzBRp1b1ucWKkqAyrDBaFwuzTigtr3i&#10;mwYijQ9OyFt4MjV3an7O6vDQYD44UodZZgfQ+d55PU/cxS8AAAD//wMAUEsDBBQABgAIAAAAIQBT&#10;VpBk3wAAAA0BAAAPAAAAZHJzL2Rvd25yZXYueG1sTI9BT8MwDIXvSPyHyEjctqQTrbau6YRAXEFs&#10;gMQta7y2WuNUTbaWf497gtuz/fT8vWI3uU5ccQitJw3JUoFAqrxtqdbwcXhZrEGEaMiazhNq+MEA&#10;u/L2pjC59SO943Ufa8EhFHKjoYmxz6UMVYPOhKXvkfh28oMzkcehlnYwI4e7Tq6UyqQzLfGHxvT4&#10;1GB13l+chs/X0/fXg3qrn13aj35SktxGan1/Nz1uQUSc4p8ZZnxGh5KZjv5CNohOwyLJUi4TZ7XK&#10;WLFns1YJiOO8UinIspD/W5S/AAAA//8DAFBLAQItABQABgAIAAAAIQC2gziS/gAAAOEBAAATAAAA&#10;AAAAAAAAAAAAAAAAAABbQ29udGVudF9UeXBlc10ueG1sUEsBAi0AFAAGAAgAAAAhADj9If/WAAAA&#10;lAEAAAsAAAAAAAAAAAAAAAAALwEAAF9yZWxzLy5yZWxzUEsBAi0AFAAGAAgAAAAhADZ11sS2AgAA&#10;uQUAAA4AAAAAAAAAAAAAAAAALgIAAGRycy9lMm9Eb2MueG1sUEsBAi0AFAAGAAgAAAAhAFNWkGTf&#10;AAAADQEAAA8AAAAAAAAAAAAAAAAAEAUAAGRycy9kb3ducmV2LnhtbFBLBQYAAAAABAAEAPMAAAAc&#10;BgAAAAA=&#10;" filled="f" stroked="f">
                <v:textbox>
                  <w:txbxContent>
                    <w:p w:rsidR="00B417A6" w:rsidRPr="006F07F2" w:rsidRDefault="00B417A6" w:rsidP="006F07F2">
                      <w:r>
                        <w:rPr>
                          <w:noProof/>
                        </w:rPr>
                        <w:drawing>
                          <wp:inline distT="0" distB="0" distL="0" distR="0">
                            <wp:extent cx="6296025" cy="638175"/>
                            <wp:effectExtent l="19050" t="0" r="9525" b="0"/>
                            <wp:docPr id="1" name="Picture 0" descr="Mayfie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png"/>
                                    <pic:cNvPicPr/>
                                  </pic:nvPicPr>
                                  <pic:blipFill>
                                    <a:blip r:embed="rId6"/>
                                    <a:stretch>
                                      <a:fillRect/>
                                    </a:stretch>
                                  </pic:blipFill>
                                  <pic:spPr>
                                    <a:xfrm>
                                      <a:off x="0" y="0"/>
                                      <a:ext cx="6333614" cy="641985"/>
                                    </a:xfrm>
                                    <a:prstGeom prst="rect">
                                      <a:avLst/>
                                    </a:prstGeom>
                                  </pic:spPr>
                                </pic:pic>
                              </a:graphicData>
                            </a:graphic>
                          </wp:inline>
                        </w:drawing>
                      </w:r>
                    </w:p>
                  </w:txbxContent>
                </v:textbox>
              </v:shape>
            </w:pict>
          </mc:Fallback>
        </mc:AlternateContent>
      </w:r>
      <w:r w:rsidR="001363A1" w:rsidRPr="006F07F2">
        <w:rPr>
          <w:sz w:val="28"/>
          <w:szCs w:val="28"/>
        </w:rPr>
        <w:softHyphen/>
      </w:r>
      <w:r w:rsidR="001363A1" w:rsidRPr="006F07F2">
        <w:rPr>
          <w:sz w:val="28"/>
          <w:szCs w:val="28"/>
        </w:rPr>
        <w:softHyphen/>
      </w:r>
      <w:r w:rsidR="006F07F2" w:rsidRPr="006F07F2">
        <w:rPr>
          <w:b/>
          <w:sz w:val="28"/>
          <w:szCs w:val="28"/>
        </w:rPr>
        <w:t>Mr. Michael C. Palermo</w:t>
      </w:r>
    </w:p>
    <w:p w:rsidR="006F07F2" w:rsidRPr="006F07F2" w:rsidRDefault="00376BAF" w:rsidP="006F07F2">
      <w:pPr>
        <w:jc w:val="center"/>
        <w:rPr>
          <w:b/>
          <w:sz w:val="20"/>
          <w:szCs w:val="20"/>
        </w:rPr>
      </w:pPr>
      <w:r>
        <w:rPr>
          <w:b/>
          <w:sz w:val="20"/>
          <w:szCs w:val="20"/>
        </w:rPr>
        <w:t>Mayfield High</w:t>
      </w:r>
      <w:r w:rsidR="006F07F2" w:rsidRPr="006F07F2">
        <w:rPr>
          <w:b/>
          <w:sz w:val="20"/>
          <w:szCs w:val="20"/>
        </w:rPr>
        <w:t xml:space="preserve"> School</w:t>
      </w:r>
    </w:p>
    <w:p w:rsidR="006F07F2" w:rsidRPr="006F07F2" w:rsidRDefault="006F07F2" w:rsidP="006F07F2">
      <w:pPr>
        <w:jc w:val="center"/>
        <w:rPr>
          <w:b/>
          <w:sz w:val="20"/>
          <w:szCs w:val="20"/>
        </w:rPr>
      </w:pPr>
      <w:r w:rsidRPr="006F07F2">
        <w:rPr>
          <w:b/>
          <w:sz w:val="20"/>
          <w:szCs w:val="20"/>
        </w:rPr>
        <w:t>Director of Bands</w:t>
      </w:r>
    </w:p>
    <w:p w:rsidR="006F07F2" w:rsidRPr="006F07F2" w:rsidRDefault="00376BAF" w:rsidP="006F07F2">
      <w:pPr>
        <w:jc w:val="center"/>
        <w:rPr>
          <w:b/>
          <w:sz w:val="20"/>
          <w:szCs w:val="20"/>
        </w:rPr>
      </w:pPr>
      <w:r>
        <w:rPr>
          <w:b/>
          <w:sz w:val="20"/>
          <w:szCs w:val="20"/>
        </w:rPr>
        <w:t>6116 Wilson Mills Rd, Mayfield Village</w:t>
      </w:r>
      <w:r w:rsidR="006F07F2" w:rsidRPr="006F07F2">
        <w:rPr>
          <w:b/>
          <w:sz w:val="20"/>
          <w:szCs w:val="20"/>
        </w:rPr>
        <w:t>, Ohio 44143</w:t>
      </w:r>
    </w:p>
    <w:p w:rsidR="006F07F2" w:rsidRPr="006F07F2" w:rsidRDefault="006F07F2" w:rsidP="006F07F2">
      <w:pPr>
        <w:jc w:val="center"/>
        <w:rPr>
          <w:b/>
          <w:sz w:val="20"/>
          <w:szCs w:val="20"/>
        </w:rPr>
      </w:pPr>
      <w:r w:rsidRPr="006F07F2">
        <w:rPr>
          <w:b/>
          <w:sz w:val="20"/>
          <w:szCs w:val="20"/>
        </w:rPr>
        <w:t>440-995-7858</w:t>
      </w:r>
    </w:p>
    <w:p w:rsidR="006F07F2" w:rsidRPr="006F07F2" w:rsidRDefault="0028372C" w:rsidP="006F07F2">
      <w:pPr>
        <w:jc w:val="center"/>
        <w:rPr>
          <w:b/>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249555</wp:posOffset>
                </wp:positionV>
                <wp:extent cx="7343775" cy="80010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0BA" w:rsidRDefault="00F20ECC">
                            <w:r>
                              <w:t>September 22, 2020</w:t>
                            </w:r>
                          </w:p>
                          <w:p w:rsidR="00F20ECC" w:rsidRDefault="00F20ECC"/>
                          <w:p w:rsidR="00F20ECC" w:rsidRDefault="00F20ECC"/>
                          <w:p w:rsidR="00F20ECC" w:rsidRDefault="00F20ECC">
                            <w:r>
                              <w:t>Dear Band Families,</w:t>
                            </w:r>
                          </w:p>
                          <w:p w:rsidR="00F20ECC" w:rsidRDefault="00F20ECC"/>
                          <w:p w:rsidR="00F20ECC" w:rsidRDefault="00F20ECC"/>
                          <w:p w:rsidR="00F20ECC" w:rsidRDefault="00F20ECC">
                            <w:r>
                              <w:t xml:space="preserve">I am here to give an update as to what is going on for the rest of the marching season.  I plan on specifically speaking about Senior Night for all of our Class of 2021 students, and </w:t>
                            </w:r>
                            <w:r w:rsidR="007F1228">
                              <w:rPr>
                                <w:b/>
                                <w:color w:val="4F6228" w:themeColor="accent3" w:themeShade="80"/>
                                <w:u w:val="single"/>
                              </w:rPr>
                              <w:t>THE</w:t>
                            </w:r>
                            <w:r w:rsidRPr="00F20ECC">
                              <w:rPr>
                                <w:b/>
                                <w:color w:val="4F6228" w:themeColor="accent3" w:themeShade="80"/>
                                <w:u w:val="single"/>
                              </w:rPr>
                              <w:t xml:space="preserve"> PRIDE OF MAYFIELD</w:t>
                            </w:r>
                            <w:r w:rsidRPr="00F20ECC">
                              <w:rPr>
                                <w:color w:val="4F6228" w:themeColor="accent3" w:themeShade="80"/>
                              </w:rPr>
                              <w:t xml:space="preserve"> </w:t>
                            </w:r>
                            <w:r>
                              <w:t xml:space="preserve">Band Finale.  As many of you are well aware, we performed our only home game, as of now, last Thursday.  At this point, </w:t>
                            </w:r>
                            <w:r w:rsidR="00887098">
                              <w:t>here is what I know from our band standpoint and the guidelines of the OHSAA:</w:t>
                            </w:r>
                          </w:p>
                          <w:p w:rsidR="009C6815" w:rsidRDefault="009C6815"/>
                          <w:p w:rsidR="00435EFC" w:rsidRPr="00435EFC" w:rsidRDefault="00435EFC" w:rsidP="00435EFC">
                            <w:pPr>
                              <w:rPr>
                                <w:b/>
                                <w:i/>
                              </w:rPr>
                            </w:pPr>
                            <w:r w:rsidRPr="00435EFC">
                              <w:rPr>
                                <w:b/>
                                <w:i/>
                              </w:rPr>
                              <w:t xml:space="preserve">*Unfortunately existing OHSAA guidelines prohibit any type of special ceremony, including </w:t>
                            </w:r>
                            <w:r w:rsidRPr="00435EFC">
                              <w:rPr>
                                <w:b/>
                                <w:i/>
                                <w:u w:val="single"/>
                              </w:rPr>
                              <w:t>SENIOR NIGHTS</w:t>
                            </w:r>
                            <w:r w:rsidRPr="00435EFC">
                              <w:rPr>
                                <w:b/>
                                <w:i/>
                              </w:rPr>
                              <w:t xml:space="preserve"> at playoff contests. Though played at home sites, playoff games are under the control of the OHSAA. There is a possibility of a traditional regular season game following playoff elimination based on 2020 OHSAA football guidelines. Schools are permitted to schedule additional regular season games after playoffs since the regular season was reduced to six games.  Please note that there is no guarantee this will take place.</w:t>
                            </w:r>
                          </w:p>
                          <w:p w:rsidR="009C6815" w:rsidRDefault="009C6815">
                            <w:pPr>
                              <w:rPr>
                                <w:b/>
                                <w:i/>
                              </w:rPr>
                            </w:pPr>
                          </w:p>
                          <w:p w:rsidR="009C6815" w:rsidRDefault="009C6815">
                            <w:pPr>
                              <w:rPr>
                                <w:b/>
                                <w:i/>
                              </w:rPr>
                            </w:pPr>
                            <w:r>
                              <w:rPr>
                                <w:b/>
                                <w:i/>
                              </w:rPr>
                              <w:t>*As far as The Band Finale goes, here is my plan</w:t>
                            </w:r>
                            <w:r w:rsidR="005C74D4">
                              <w:rPr>
                                <w:b/>
                                <w:i/>
                              </w:rPr>
                              <w:t>.  Because of COVID and the rules that govern it, there is no way we can have a typical band finale in the wood gym.  We cannot accommodate the seating and properly social distance to make this event prop</w:t>
                            </w:r>
                            <w:r w:rsidR="00887098">
                              <w:rPr>
                                <w:b/>
                                <w:i/>
                              </w:rPr>
                              <w:t>er.  My suggestion</w:t>
                            </w:r>
                            <w:r w:rsidR="005C74D4">
                              <w:rPr>
                                <w:b/>
                                <w:i/>
                              </w:rPr>
                              <w:t xml:space="preserve"> is to wait until spring and see what changes with COVID, and if we are allowed to go back to </w:t>
                            </w:r>
                            <w:r w:rsidR="00887098">
                              <w:rPr>
                                <w:b/>
                                <w:i/>
                              </w:rPr>
                              <w:t>a normalcy policy, then we will have a band finale in the wood gym.  If not, we will wait until spring and end the year outside on the football field with a band finale.</w:t>
                            </w:r>
                          </w:p>
                          <w:p w:rsidR="00887098" w:rsidRDefault="00887098">
                            <w:pPr>
                              <w:rPr>
                                <w:b/>
                                <w:i/>
                              </w:rPr>
                            </w:pPr>
                          </w:p>
                          <w:p w:rsidR="00887098" w:rsidRDefault="00887098">
                            <w:r>
                              <w:t xml:space="preserve">As mentioned at the beginning of the year, we need to </w:t>
                            </w:r>
                            <w:r w:rsidRPr="00887098">
                              <w:rPr>
                                <w:b/>
                                <w:u w:val="single"/>
                              </w:rPr>
                              <w:t>EMBRACE THE CHALLENGE</w:t>
                            </w:r>
                            <w:r>
                              <w:rPr>
                                <w:b/>
                              </w:rPr>
                              <w:t xml:space="preserve">, </w:t>
                            </w:r>
                            <w:r>
                              <w:t xml:space="preserve">and unfortunately this is challenge that is hard to accept.  I want you all to be aware that I am working on solutions for these situations, but I need your patience and flexibility as we move through this process.  I understand that COVID is a global pandemic that we were not ready for, but we all need to accept it and do what we can to move on.  As I always do, I will continue to keep you informed as to what is going on with the band, band events, and band logistics.  </w:t>
                            </w:r>
                          </w:p>
                          <w:p w:rsidR="00887098" w:rsidRDefault="00887098"/>
                          <w:p w:rsidR="00887098" w:rsidRPr="007302DC" w:rsidRDefault="00887098">
                            <w:pPr>
                              <w:rPr>
                                <w:b/>
                              </w:rPr>
                            </w:pPr>
                            <w:r>
                              <w:t xml:space="preserve">In the meantime, if you have any questions that are related to this band program, please contact me at the information above, and I will be happy to get back to you.  Stay strong Mayfield, and </w:t>
                            </w:r>
                            <w:bookmarkStart w:id="0" w:name="_GoBack"/>
                            <w:r w:rsidRPr="007302DC">
                              <w:rPr>
                                <w:b/>
                              </w:rPr>
                              <w:t>EMBRACE THE CHALLENGE!!!</w:t>
                            </w:r>
                          </w:p>
                          <w:bookmarkEnd w:id="0"/>
                          <w:p w:rsidR="00887098" w:rsidRDefault="00887098"/>
                          <w:p w:rsidR="00887098" w:rsidRDefault="00887098"/>
                          <w:p w:rsidR="00887098" w:rsidRDefault="00887098">
                            <w:r>
                              <w:t>Sincerely,</w:t>
                            </w:r>
                          </w:p>
                          <w:p w:rsidR="00887098" w:rsidRDefault="00887098"/>
                          <w:p w:rsidR="00887098" w:rsidRPr="00887098" w:rsidRDefault="00887098">
                            <w:pPr>
                              <w:rPr>
                                <w:rFonts w:ascii="Brush Script MT" w:hAnsi="Brush Script MT"/>
                                <w:sz w:val="28"/>
                                <w:szCs w:val="28"/>
                              </w:rPr>
                            </w:pPr>
                            <w:r>
                              <w:rPr>
                                <w:rFonts w:ascii="Brush Script MT" w:hAnsi="Brush Script MT"/>
                                <w:sz w:val="28"/>
                                <w:szCs w:val="28"/>
                              </w:rPr>
                              <w:t>Michael C. Palermo</w:t>
                            </w:r>
                          </w:p>
                          <w:p w:rsidR="00887098" w:rsidRDefault="00887098"/>
                          <w:p w:rsidR="00887098" w:rsidRDefault="00887098">
                            <w:r>
                              <w:t>Mr. Michael C. Palermo</w:t>
                            </w:r>
                          </w:p>
                          <w:p w:rsidR="00887098" w:rsidRDefault="00887098">
                            <w:r>
                              <w:t>Director of Bands</w:t>
                            </w:r>
                          </w:p>
                          <w:p w:rsidR="00887098" w:rsidRDefault="00887098">
                            <w:r>
                              <w:t>(440) 995-7858</w:t>
                            </w:r>
                          </w:p>
                          <w:p w:rsidR="00887098" w:rsidRPr="00887098" w:rsidRDefault="00887098">
                            <w:pPr>
                              <w:rPr>
                                <w:color w:val="548DD4" w:themeColor="text2" w:themeTint="99"/>
                              </w:rPr>
                            </w:pPr>
                            <w:r w:rsidRPr="00887098">
                              <w:rPr>
                                <w:color w:val="548DD4" w:themeColor="text2" w:themeTint="99"/>
                              </w:rPr>
                              <w:t>@</w:t>
                            </w:r>
                            <w:proofErr w:type="spellStart"/>
                            <w:r w:rsidRPr="00887098">
                              <w:rPr>
                                <w:color w:val="548DD4" w:themeColor="text2" w:themeTint="99"/>
                              </w:rPr>
                              <w:t>PrideOfMayfield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72.75pt;margin-top:19.65pt;width:578.25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PCu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SRoB1Q9MRGg+7liGLbnaHXKTg99uBmRjgGll2lun+Q5VeNhFw1VGzZnVJyaBitILvQ3vQvrk44&#10;2oJshg+ygjB0Z6QDGmvV2dZBMxCgA0vPJ2ZsKiUcLq7J9WIxw6gEWxxAqwLHnU/T4/VeafOOyQ7Z&#10;RYYVUO/g6f5BG5sOTY8uNpqQBW9bR38rXhyA43QCweGqtdk0HJs/kiBZx+uYeCSarz0S5Ll3V6yI&#10;Ny/CxSy/zlerPPxp44YkbXhVMWHDHJUVkj9j7qDxSRMnbWnZ8srC2ZS02m5WrUJ7Csou3OeaDpaz&#10;m/8yDdcEqOVVSWFEgvso8Yp5vPBIQWZesghiLwiT+2QekITkxcuSHrhg/14SGjKczKLZpKZz0q9q&#10;A6bPZF/URtOOG5gdLe+cJA5ONLUaXIvKUWsob6f1RSts+udWAN1Hop1irUgnuZpxM7qn4eRs1byR&#10;1TNIWEkQGOgU5h4sGqm+YzTADMmw/rajimHUvhfwDJKQEDt03IbMFhFs1KVlc2mhogSoDBuMpuXK&#10;TINq1yu+bSDS9PCEvIOnU3Mn6nNWhwcHc8LVdphpdhBd7p3XefIufwEAAP//AwBQSwMEFAAGAAgA&#10;AAAhADFxhezgAAAADQEAAA8AAABkcnMvZG93bnJldi54bWxMj0FPwzAMhe9I+w+RJ3Hbkm7rREvT&#10;CYG4ghgDiVvWeG1F41RNtpZ/j3eCm+339Py9Yje5TlxwCK0nDclSgUCqvG2p1nB4f17cgQjRkDWd&#10;J9TwgwF25eymMLn1I73hZR9rwSEUcqOhibHPpQxVg86Epe+RWDv5wZnI61BLO5iRw10nV0ptpTMt&#10;8YfG9PjYYPW9PzsNHy+nr8+Neq2fXNqPflKSXCa1vp1PD/cgIk7xzwxXfEaHkpmO/kw2iE7DItmk&#10;KXs1rLM1iKtDJQnXO/K0yvgmy0L+b1H+AgAA//8DAFBLAQItABQABgAIAAAAIQC2gziS/gAAAOEB&#10;AAATAAAAAAAAAAAAAAAAAAAAAABbQ29udGVudF9UeXBlc10ueG1sUEsBAi0AFAAGAAgAAAAhADj9&#10;If/WAAAAlAEAAAsAAAAAAAAAAAAAAAAALwEAAF9yZWxzLy5yZWxzUEsBAi0AFAAGAAgAAAAhAA70&#10;g8K7AgAAwQUAAA4AAAAAAAAAAAAAAAAALgIAAGRycy9lMm9Eb2MueG1sUEsBAi0AFAAGAAgAAAAh&#10;ADFxhezgAAAADQEAAA8AAAAAAAAAAAAAAAAAFQUAAGRycy9kb3ducmV2LnhtbFBLBQYAAAAABAAE&#10;APMAAAAiBgAAAAA=&#10;" filled="f" stroked="f">
                <v:textbox>
                  <w:txbxContent>
                    <w:p w:rsidR="002F50BA" w:rsidRDefault="00F20ECC">
                      <w:r>
                        <w:t>September 22, 2020</w:t>
                      </w:r>
                    </w:p>
                    <w:p w:rsidR="00F20ECC" w:rsidRDefault="00F20ECC"/>
                    <w:p w:rsidR="00F20ECC" w:rsidRDefault="00F20ECC"/>
                    <w:p w:rsidR="00F20ECC" w:rsidRDefault="00F20ECC">
                      <w:r>
                        <w:t>Dear Band Families,</w:t>
                      </w:r>
                    </w:p>
                    <w:p w:rsidR="00F20ECC" w:rsidRDefault="00F20ECC"/>
                    <w:p w:rsidR="00F20ECC" w:rsidRDefault="00F20ECC"/>
                    <w:p w:rsidR="00F20ECC" w:rsidRDefault="00F20ECC">
                      <w:r>
                        <w:t xml:space="preserve">I am here to give an update as to what is going on for the rest of the marching season.  I plan on specifically speaking about Senior Night for all of our Class of 2021 students, and </w:t>
                      </w:r>
                      <w:r w:rsidR="007F1228">
                        <w:rPr>
                          <w:b/>
                          <w:color w:val="4F6228" w:themeColor="accent3" w:themeShade="80"/>
                          <w:u w:val="single"/>
                        </w:rPr>
                        <w:t>THE</w:t>
                      </w:r>
                      <w:r w:rsidRPr="00F20ECC">
                        <w:rPr>
                          <w:b/>
                          <w:color w:val="4F6228" w:themeColor="accent3" w:themeShade="80"/>
                          <w:u w:val="single"/>
                        </w:rPr>
                        <w:t xml:space="preserve"> PRIDE OF MAYFIELD</w:t>
                      </w:r>
                      <w:r w:rsidRPr="00F20ECC">
                        <w:rPr>
                          <w:color w:val="4F6228" w:themeColor="accent3" w:themeShade="80"/>
                        </w:rPr>
                        <w:t xml:space="preserve"> </w:t>
                      </w:r>
                      <w:r>
                        <w:t xml:space="preserve">Band Finale.  As many of you are well aware, we performed our only home game, as of now, last Thursday.  At this point, </w:t>
                      </w:r>
                      <w:r w:rsidR="00887098">
                        <w:t>here is what I know from our band standpoint and the guidelines of the OHSAA:</w:t>
                      </w:r>
                    </w:p>
                    <w:p w:rsidR="009C6815" w:rsidRDefault="009C6815"/>
                    <w:p w:rsidR="00435EFC" w:rsidRPr="00435EFC" w:rsidRDefault="00435EFC" w:rsidP="00435EFC">
                      <w:pPr>
                        <w:rPr>
                          <w:b/>
                          <w:i/>
                        </w:rPr>
                      </w:pPr>
                      <w:r w:rsidRPr="00435EFC">
                        <w:rPr>
                          <w:b/>
                          <w:i/>
                        </w:rPr>
                        <w:t xml:space="preserve">*Unfortunately existing OHSAA guidelines prohibit any type of special ceremony, including </w:t>
                      </w:r>
                      <w:r w:rsidRPr="00435EFC">
                        <w:rPr>
                          <w:b/>
                          <w:i/>
                          <w:u w:val="single"/>
                        </w:rPr>
                        <w:t>SENIOR NIGHTS</w:t>
                      </w:r>
                      <w:r w:rsidRPr="00435EFC">
                        <w:rPr>
                          <w:b/>
                          <w:i/>
                        </w:rPr>
                        <w:t xml:space="preserve"> at playoff contests. Though played at home sites, playoff games are under the control of the OHSAA. There is a possibility of a traditional regular season game following playoff elimination based on 2020 OHSAA football guidelines. Schools are permitted to schedule additional regular season games after playoffs since the regular season was reduced to six games.  Please note that there is no guarantee this will take place.</w:t>
                      </w:r>
                    </w:p>
                    <w:p w:rsidR="009C6815" w:rsidRDefault="009C6815">
                      <w:pPr>
                        <w:rPr>
                          <w:b/>
                          <w:i/>
                        </w:rPr>
                      </w:pPr>
                    </w:p>
                    <w:p w:rsidR="009C6815" w:rsidRDefault="009C6815">
                      <w:pPr>
                        <w:rPr>
                          <w:b/>
                          <w:i/>
                        </w:rPr>
                      </w:pPr>
                      <w:r>
                        <w:rPr>
                          <w:b/>
                          <w:i/>
                        </w:rPr>
                        <w:t>*As far as The Band Finale goes, here is my plan</w:t>
                      </w:r>
                      <w:r w:rsidR="005C74D4">
                        <w:rPr>
                          <w:b/>
                          <w:i/>
                        </w:rPr>
                        <w:t>.  Because of COVID and the rules that govern it, there is no way we can have a typical band finale in the wood gym.  We cannot accommodate the seating and properly social distance to make this event prop</w:t>
                      </w:r>
                      <w:r w:rsidR="00887098">
                        <w:rPr>
                          <w:b/>
                          <w:i/>
                        </w:rPr>
                        <w:t>er.  My suggestion</w:t>
                      </w:r>
                      <w:r w:rsidR="005C74D4">
                        <w:rPr>
                          <w:b/>
                          <w:i/>
                        </w:rPr>
                        <w:t xml:space="preserve"> is to wait until spring and see what changes with COVID, and if we are allowed to go back to </w:t>
                      </w:r>
                      <w:r w:rsidR="00887098">
                        <w:rPr>
                          <w:b/>
                          <w:i/>
                        </w:rPr>
                        <w:t>a normalcy policy, then we will have a band finale in the wood gym.  If not, we will wait until spring and end the year outside on the football field with a band finale.</w:t>
                      </w:r>
                    </w:p>
                    <w:p w:rsidR="00887098" w:rsidRDefault="00887098">
                      <w:pPr>
                        <w:rPr>
                          <w:b/>
                          <w:i/>
                        </w:rPr>
                      </w:pPr>
                    </w:p>
                    <w:p w:rsidR="00887098" w:rsidRDefault="00887098">
                      <w:r>
                        <w:t xml:space="preserve">As mentioned at the beginning of the year, we need to </w:t>
                      </w:r>
                      <w:r w:rsidRPr="00887098">
                        <w:rPr>
                          <w:b/>
                          <w:u w:val="single"/>
                        </w:rPr>
                        <w:t>EMBRACE THE CHALLENGE</w:t>
                      </w:r>
                      <w:r>
                        <w:rPr>
                          <w:b/>
                        </w:rPr>
                        <w:t xml:space="preserve">, </w:t>
                      </w:r>
                      <w:r>
                        <w:t xml:space="preserve">and unfortunately this is challenge that is hard to accept.  I want you all to be aware that I am working on solutions for these situations, but I need your patience and flexibility as we move through this process.  I understand that COVID is a global pandemic that we were not ready for, but we all need to accept it and do what we can to move on.  As I always do, I will continue to keep you informed as to what is going on with the band, band events, and band logistics.  </w:t>
                      </w:r>
                    </w:p>
                    <w:p w:rsidR="00887098" w:rsidRDefault="00887098"/>
                    <w:p w:rsidR="00887098" w:rsidRPr="007302DC" w:rsidRDefault="00887098">
                      <w:pPr>
                        <w:rPr>
                          <w:b/>
                        </w:rPr>
                      </w:pPr>
                      <w:r>
                        <w:t xml:space="preserve">In the meantime, if you have any questions that are related to this band program, please contact me at the information above, and I will be happy to get back to you.  Stay strong Mayfield, and </w:t>
                      </w:r>
                      <w:bookmarkStart w:id="1" w:name="_GoBack"/>
                      <w:r w:rsidRPr="007302DC">
                        <w:rPr>
                          <w:b/>
                        </w:rPr>
                        <w:t>EMBRACE THE CHALLENGE!!!</w:t>
                      </w:r>
                    </w:p>
                    <w:bookmarkEnd w:id="1"/>
                    <w:p w:rsidR="00887098" w:rsidRDefault="00887098"/>
                    <w:p w:rsidR="00887098" w:rsidRDefault="00887098"/>
                    <w:p w:rsidR="00887098" w:rsidRDefault="00887098">
                      <w:r>
                        <w:t>Sincerely,</w:t>
                      </w:r>
                    </w:p>
                    <w:p w:rsidR="00887098" w:rsidRDefault="00887098"/>
                    <w:p w:rsidR="00887098" w:rsidRPr="00887098" w:rsidRDefault="00887098">
                      <w:pPr>
                        <w:rPr>
                          <w:rFonts w:ascii="Brush Script MT" w:hAnsi="Brush Script MT"/>
                          <w:sz w:val="28"/>
                          <w:szCs w:val="28"/>
                        </w:rPr>
                      </w:pPr>
                      <w:r>
                        <w:rPr>
                          <w:rFonts w:ascii="Brush Script MT" w:hAnsi="Brush Script MT"/>
                          <w:sz w:val="28"/>
                          <w:szCs w:val="28"/>
                        </w:rPr>
                        <w:t>Michael C. Palermo</w:t>
                      </w:r>
                    </w:p>
                    <w:p w:rsidR="00887098" w:rsidRDefault="00887098"/>
                    <w:p w:rsidR="00887098" w:rsidRDefault="00887098">
                      <w:r>
                        <w:t>Mr. Michael C. Palermo</w:t>
                      </w:r>
                    </w:p>
                    <w:p w:rsidR="00887098" w:rsidRDefault="00887098">
                      <w:r>
                        <w:t>Director of Bands</w:t>
                      </w:r>
                    </w:p>
                    <w:p w:rsidR="00887098" w:rsidRDefault="00887098">
                      <w:r>
                        <w:t>(440) 995-7858</w:t>
                      </w:r>
                    </w:p>
                    <w:p w:rsidR="00887098" w:rsidRPr="00887098" w:rsidRDefault="00887098">
                      <w:pPr>
                        <w:rPr>
                          <w:color w:val="548DD4" w:themeColor="text2" w:themeTint="99"/>
                        </w:rPr>
                      </w:pPr>
                      <w:r w:rsidRPr="00887098">
                        <w:rPr>
                          <w:color w:val="548DD4" w:themeColor="text2" w:themeTint="99"/>
                        </w:rPr>
                        <w:t>@</w:t>
                      </w:r>
                      <w:proofErr w:type="spellStart"/>
                      <w:r w:rsidRPr="00887098">
                        <w:rPr>
                          <w:color w:val="548DD4" w:themeColor="text2" w:themeTint="99"/>
                        </w:rPr>
                        <w:t>PrideOfMayfield</w:t>
                      </w:r>
                      <w:proofErr w:type="spellEnd"/>
                    </w:p>
                  </w:txbxContent>
                </v:textbox>
              </v:shape>
            </w:pict>
          </mc:Fallback>
        </mc:AlternateContent>
      </w:r>
      <w:r w:rsidR="006F07F2" w:rsidRPr="006F07F2">
        <w:rPr>
          <w:b/>
          <w:sz w:val="20"/>
          <w:szCs w:val="20"/>
        </w:rPr>
        <w:t>mpalermo@mayfieldschools.org</w:t>
      </w:r>
    </w:p>
    <w:sectPr w:rsidR="006F07F2" w:rsidRPr="006F07F2" w:rsidSect="001363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649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88E4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DF488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7F090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69A05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7D4E96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21043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09896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54025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EF4D1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9CEA3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85"/>
    <w:rsid w:val="000A7585"/>
    <w:rsid w:val="001363A1"/>
    <w:rsid w:val="00236B07"/>
    <w:rsid w:val="00257470"/>
    <w:rsid w:val="0028372C"/>
    <w:rsid w:val="002B2E20"/>
    <w:rsid w:val="002D70B6"/>
    <w:rsid w:val="002F50BA"/>
    <w:rsid w:val="003335B3"/>
    <w:rsid w:val="00376BAF"/>
    <w:rsid w:val="00435EFC"/>
    <w:rsid w:val="005C5CB7"/>
    <w:rsid w:val="005C74D4"/>
    <w:rsid w:val="00607417"/>
    <w:rsid w:val="006F07F2"/>
    <w:rsid w:val="007302DC"/>
    <w:rsid w:val="007538D1"/>
    <w:rsid w:val="0078144A"/>
    <w:rsid w:val="007F1228"/>
    <w:rsid w:val="00873A86"/>
    <w:rsid w:val="00887098"/>
    <w:rsid w:val="009C6815"/>
    <w:rsid w:val="00A1414A"/>
    <w:rsid w:val="00A15120"/>
    <w:rsid w:val="00B249D5"/>
    <w:rsid w:val="00B417A6"/>
    <w:rsid w:val="00B75690"/>
    <w:rsid w:val="00BD0B71"/>
    <w:rsid w:val="00D50902"/>
    <w:rsid w:val="00DB4CAA"/>
    <w:rsid w:val="00F20ECC"/>
    <w:rsid w:val="00F6323C"/>
    <w:rsid w:val="00F7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DEF3C3"/>
  <w15:docId w15:val="{520CBD83-FAD5-40D9-AE66-CF59996B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3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erCompanyName01">
    <w:name w:val="Enter Company Name 01"/>
    <w:basedOn w:val="Normal"/>
    <w:link w:val="EnterCompanyName01Char"/>
    <w:qFormat/>
    <w:rsid w:val="0078144A"/>
    <w:pPr>
      <w:jc w:val="center"/>
    </w:pPr>
    <w:rPr>
      <w:b/>
      <w:color w:val="FFF8D9"/>
      <w:sz w:val="28"/>
    </w:rPr>
  </w:style>
  <w:style w:type="paragraph" w:customStyle="1" w:styleId="Beginyourletterhere01">
    <w:name w:val="Begin your letter here 01"/>
    <w:basedOn w:val="Normal"/>
    <w:link w:val="Beginyourletterhere01Char"/>
    <w:qFormat/>
    <w:rsid w:val="001363A1"/>
    <w:rPr>
      <w:color w:val="493A17"/>
      <w:sz w:val="20"/>
    </w:rPr>
  </w:style>
  <w:style w:type="character" w:customStyle="1" w:styleId="EnterCompanyName01Char">
    <w:name w:val="Enter Company Name 01 Char"/>
    <w:basedOn w:val="DefaultParagraphFont"/>
    <w:link w:val="EnterCompanyName01"/>
    <w:rsid w:val="0078144A"/>
    <w:rPr>
      <w:b/>
      <w:color w:val="FFF8D9"/>
      <w:sz w:val="28"/>
      <w:szCs w:val="24"/>
    </w:rPr>
  </w:style>
  <w:style w:type="paragraph" w:customStyle="1" w:styleId="Address01">
    <w:name w:val="Address 01"/>
    <w:basedOn w:val="Normal"/>
    <w:link w:val="Address01Char"/>
    <w:qFormat/>
    <w:rsid w:val="0078144A"/>
    <w:pPr>
      <w:jc w:val="center"/>
    </w:pPr>
    <w:rPr>
      <w:color w:val="FFF8D9"/>
      <w:sz w:val="20"/>
    </w:rPr>
  </w:style>
  <w:style w:type="character" w:customStyle="1" w:styleId="Beginyourletterhere01Char">
    <w:name w:val="Begin your letter here 01 Char"/>
    <w:basedOn w:val="DefaultParagraphFont"/>
    <w:link w:val="Beginyourletterhere01"/>
    <w:rsid w:val="001363A1"/>
    <w:rPr>
      <w:color w:val="493A17"/>
      <w:szCs w:val="24"/>
    </w:rPr>
  </w:style>
  <w:style w:type="character" w:customStyle="1" w:styleId="Address01Char">
    <w:name w:val="Address 01 Char"/>
    <w:basedOn w:val="DefaultParagraphFont"/>
    <w:link w:val="Address01"/>
    <w:rsid w:val="0078144A"/>
    <w:rPr>
      <w:color w:val="FFF8D9"/>
      <w:szCs w:val="24"/>
    </w:rPr>
  </w:style>
  <w:style w:type="paragraph" w:styleId="BalloonText">
    <w:name w:val="Balloon Text"/>
    <w:basedOn w:val="Normal"/>
    <w:link w:val="BalloonTextChar"/>
    <w:uiPriority w:val="99"/>
    <w:semiHidden/>
    <w:unhideWhenUsed/>
    <w:rsid w:val="006F07F2"/>
    <w:rPr>
      <w:rFonts w:ascii="Tahoma" w:hAnsi="Tahoma" w:cs="Tahoma"/>
      <w:sz w:val="16"/>
      <w:szCs w:val="16"/>
    </w:rPr>
  </w:style>
  <w:style w:type="character" w:customStyle="1" w:styleId="BalloonTextChar">
    <w:name w:val="Balloon Text Char"/>
    <w:basedOn w:val="DefaultParagraphFont"/>
    <w:link w:val="BalloonText"/>
    <w:uiPriority w:val="99"/>
    <w:semiHidden/>
    <w:rsid w:val="006F07F2"/>
    <w:rPr>
      <w:rFonts w:ascii="Tahoma" w:hAnsi="Tahoma" w:cs="Tahoma"/>
      <w:sz w:val="16"/>
      <w:szCs w:val="16"/>
    </w:rPr>
  </w:style>
  <w:style w:type="character" w:styleId="Hyperlink">
    <w:name w:val="Hyperlink"/>
    <w:basedOn w:val="DefaultParagraphFont"/>
    <w:uiPriority w:val="99"/>
    <w:unhideWhenUsed/>
    <w:rsid w:val="002F5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lermo\Application%20Data\Microsoft\Templates\HP_TradElegance_Letterhead_TP103796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HP_TradElegance_Letterhead_TP10379622</Template>
  <TotalTime>27</TotalTime>
  <Pages>1</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Palermo, Michael</cp:lastModifiedBy>
  <cp:revision>6</cp:revision>
  <cp:lastPrinted>2016-08-03T13:41:00Z</cp:lastPrinted>
  <dcterms:created xsi:type="dcterms:W3CDTF">2020-09-22T17:06:00Z</dcterms:created>
  <dcterms:modified xsi:type="dcterms:W3CDTF">2020-09-22T17:40:00Z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TC103796229990</vt:lpwstr>
  </property>
</Properties>
</file>